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63" w:rsidRPr="00487163" w:rsidRDefault="00487163" w:rsidP="00487163">
      <w:pPr>
        <w:widowControl w:val="0"/>
        <w:spacing w:after="240" w:line="240" w:lineRule="auto"/>
        <w:jc w:val="right"/>
        <w:rPr>
          <w:rFonts w:ascii="Arial" w:eastAsia="Times New Roman" w:hAnsi="Arial" w:cs="Arial"/>
          <w:color w:val="000000" w:themeColor="text1"/>
          <w:sz w:val="24"/>
          <w:lang w:eastAsia="pl-PL" w:bidi="pl-PL"/>
        </w:rPr>
      </w:pPr>
      <w:r w:rsidRPr="00487163">
        <w:rPr>
          <w:rFonts w:ascii="Arial" w:eastAsia="Times New Roman" w:hAnsi="Arial" w:cs="Arial"/>
          <w:color w:val="000000" w:themeColor="text1"/>
          <w:sz w:val="24"/>
          <w:lang w:eastAsia="pl-PL" w:bidi="pl-PL"/>
        </w:rPr>
        <w:t>Załącznik nr 2</w:t>
      </w:r>
    </w:p>
    <w:p w:rsidR="00487163" w:rsidRPr="00487163" w:rsidRDefault="00487163" w:rsidP="00487163">
      <w:pPr>
        <w:widowControl w:val="0"/>
        <w:spacing w:after="360" w:line="240" w:lineRule="auto"/>
        <w:ind w:left="357" w:hanging="357"/>
        <w:jc w:val="both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 xml:space="preserve"> (Imię </w:t>
      </w:r>
      <w:r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i</w:t>
      </w: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 xml:space="preserve"> nazwisko / nazwa firmy)</w:t>
      </w:r>
    </w:p>
    <w:p w:rsidR="00487163" w:rsidRPr="00487163" w:rsidRDefault="00487163" w:rsidP="00487163">
      <w:pPr>
        <w:widowControl w:val="0"/>
        <w:spacing w:after="360" w:line="240" w:lineRule="auto"/>
        <w:ind w:left="357" w:hanging="357"/>
        <w:jc w:val="both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(adres zamieszkania / siedziby)</w:t>
      </w:r>
    </w:p>
    <w:p w:rsidR="00487163" w:rsidRPr="00487163" w:rsidRDefault="00487163" w:rsidP="00487163">
      <w:pPr>
        <w:widowControl w:val="0"/>
        <w:spacing w:after="360" w:line="240" w:lineRule="auto"/>
        <w:ind w:left="357" w:hanging="357"/>
        <w:jc w:val="both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(numer NIP do faktury - w przypadku zakupu przez firmę )</w:t>
      </w:r>
    </w:p>
    <w:p w:rsidR="00487163" w:rsidRPr="00487163" w:rsidRDefault="00487163" w:rsidP="00487163">
      <w:pPr>
        <w:widowControl w:val="0"/>
        <w:spacing w:after="360" w:line="240" w:lineRule="auto"/>
        <w:ind w:left="357" w:hanging="357"/>
        <w:jc w:val="both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(nr telefonu do kontaktu)</w:t>
      </w:r>
    </w:p>
    <w:p w:rsidR="00487163" w:rsidRPr="00487163" w:rsidRDefault="00487163" w:rsidP="00487163">
      <w:pPr>
        <w:widowControl w:val="0"/>
        <w:spacing w:after="360" w:line="240" w:lineRule="auto"/>
        <w:ind w:left="357" w:hanging="357"/>
        <w:jc w:val="both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(adres e-mail do kontaktu)</w:t>
      </w:r>
    </w:p>
    <w:p w:rsidR="00487163" w:rsidRPr="00487163" w:rsidRDefault="00487163" w:rsidP="00487163">
      <w:pPr>
        <w:keepNext/>
        <w:keepLines/>
        <w:widowControl w:val="0"/>
        <w:spacing w:after="0" w:line="240" w:lineRule="auto"/>
        <w:ind w:left="4380"/>
        <w:outlineLvl w:val="0"/>
        <w:rPr>
          <w:rFonts w:ascii="Arial" w:eastAsia="Arial" w:hAnsi="Arial" w:cs="Arial"/>
          <w:b/>
          <w:bCs/>
          <w:color w:val="000000"/>
          <w:szCs w:val="17"/>
          <w:lang w:eastAsia="pl-PL" w:bidi="pl-PL"/>
        </w:rPr>
      </w:pPr>
      <w:bookmarkStart w:id="0" w:name="bookmark5"/>
      <w:r w:rsidRPr="00487163">
        <w:rPr>
          <w:rFonts w:ascii="Arial" w:eastAsia="Arial" w:hAnsi="Arial" w:cs="Arial"/>
          <w:b/>
          <w:bCs/>
          <w:color w:val="000000"/>
          <w:szCs w:val="17"/>
          <w:lang w:eastAsia="pl-PL" w:bidi="pl-PL"/>
        </w:rPr>
        <w:t xml:space="preserve">Wyższa Szkoła Straży Granicznej </w:t>
      </w:r>
      <w:bookmarkEnd w:id="0"/>
    </w:p>
    <w:p w:rsidR="00487163" w:rsidRPr="00487163" w:rsidRDefault="00487163" w:rsidP="00487163">
      <w:pPr>
        <w:keepNext/>
        <w:keepLines/>
        <w:widowControl w:val="0"/>
        <w:spacing w:after="0" w:line="240" w:lineRule="auto"/>
        <w:ind w:left="4380"/>
        <w:outlineLvl w:val="0"/>
        <w:rPr>
          <w:rFonts w:ascii="Arial" w:eastAsia="Arial" w:hAnsi="Arial" w:cs="Arial"/>
          <w:bCs/>
          <w:color w:val="000000"/>
          <w:szCs w:val="17"/>
          <w:lang w:eastAsia="pl-PL" w:bidi="pl-PL"/>
        </w:rPr>
      </w:pPr>
      <w:hyperlink r:id="rId7" w:history="1">
        <w:r w:rsidRPr="00487163">
          <w:rPr>
            <w:rFonts w:ascii="Arial" w:eastAsia="Arial" w:hAnsi="Arial" w:cs="Arial"/>
            <w:bCs/>
            <w:color w:val="0563C1" w:themeColor="hyperlink"/>
            <w:szCs w:val="17"/>
            <w:u w:val="single"/>
            <w:lang w:eastAsia="pl-PL" w:bidi="pl-PL"/>
          </w:rPr>
          <w:t>logistyka.wssg@strazgraniczna.pl</w:t>
        </w:r>
      </w:hyperlink>
    </w:p>
    <w:p w:rsidR="00487163" w:rsidRPr="00487163" w:rsidRDefault="00487163" w:rsidP="00487163">
      <w:pPr>
        <w:keepNext/>
        <w:keepLines/>
        <w:widowControl w:val="0"/>
        <w:spacing w:after="0" w:line="240" w:lineRule="auto"/>
        <w:ind w:left="4380"/>
        <w:outlineLvl w:val="0"/>
        <w:rPr>
          <w:rFonts w:ascii="Arial" w:eastAsia="Arial" w:hAnsi="Arial" w:cs="Arial"/>
          <w:bCs/>
          <w:color w:val="000000"/>
          <w:szCs w:val="17"/>
          <w:lang w:eastAsia="pl-PL" w:bidi="pl-PL"/>
        </w:rPr>
      </w:pPr>
    </w:p>
    <w:p w:rsidR="00487163" w:rsidRPr="00487163" w:rsidRDefault="00487163" w:rsidP="00487163">
      <w:pPr>
        <w:keepNext/>
        <w:keepLines/>
        <w:widowControl w:val="0"/>
        <w:spacing w:after="0" w:line="240" w:lineRule="auto"/>
        <w:ind w:right="20"/>
        <w:jc w:val="center"/>
        <w:outlineLvl w:val="0"/>
        <w:rPr>
          <w:rFonts w:ascii="Arial" w:eastAsia="Arial" w:hAnsi="Arial" w:cs="Arial"/>
          <w:b/>
          <w:bCs/>
          <w:color w:val="000000"/>
          <w:sz w:val="20"/>
          <w:szCs w:val="17"/>
          <w:lang w:eastAsia="pl-PL" w:bidi="pl-PL"/>
        </w:rPr>
      </w:pPr>
      <w:bookmarkStart w:id="1" w:name="bookmark6"/>
      <w:r w:rsidRPr="00487163">
        <w:rPr>
          <w:rFonts w:ascii="Arial" w:eastAsia="Arial" w:hAnsi="Arial" w:cs="Arial"/>
          <w:b/>
          <w:bCs/>
          <w:color w:val="000000"/>
          <w:sz w:val="20"/>
          <w:szCs w:val="17"/>
          <w:lang w:eastAsia="pl-PL" w:bidi="pl-PL"/>
        </w:rPr>
        <w:t>Wniosek o zakup składnika rzeczowego majątku ruchomego</w:t>
      </w:r>
      <w:bookmarkEnd w:id="1"/>
    </w:p>
    <w:p w:rsidR="00487163" w:rsidRPr="00487163" w:rsidRDefault="00487163" w:rsidP="00487163">
      <w:pPr>
        <w:keepNext/>
        <w:keepLines/>
        <w:widowControl w:val="0"/>
        <w:spacing w:after="0" w:line="240" w:lineRule="auto"/>
        <w:ind w:right="20"/>
        <w:jc w:val="center"/>
        <w:outlineLvl w:val="0"/>
        <w:rPr>
          <w:rFonts w:ascii="Arial" w:eastAsia="Arial" w:hAnsi="Arial" w:cs="Arial"/>
          <w:b/>
          <w:bCs/>
          <w:color w:val="000000"/>
          <w:sz w:val="18"/>
          <w:szCs w:val="17"/>
          <w:lang w:eastAsia="pl-PL" w:bidi="pl-PL"/>
        </w:rPr>
      </w:pPr>
    </w:p>
    <w:p w:rsidR="00487163" w:rsidRPr="00487163" w:rsidRDefault="00487163" w:rsidP="00487163">
      <w:pPr>
        <w:widowControl w:val="0"/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W odpowiedzi na ogłoszenie z dnia 11 </w:t>
      </w:r>
      <w:r w:rsidRPr="00487163">
        <w:rPr>
          <w:rFonts w:ascii="Arial" w:eastAsia="Arial" w:hAnsi="Arial" w:cs="Arial"/>
          <w:sz w:val="18"/>
          <w:szCs w:val="17"/>
          <w:lang w:eastAsia="pl-PL" w:bidi="pl-PL"/>
        </w:rPr>
        <w:t xml:space="preserve">lutego 2026 r. Wyższej </w:t>
      </w: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Szkoły Straży Granicznej o zbędnych składnikach rzeczowych majątku w postaci książek ze zbioru bibliotecznego WSSG, składam wniosek o zakup:</w:t>
      </w:r>
    </w:p>
    <w:tbl>
      <w:tblPr>
        <w:tblW w:w="87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3261"/>
        <w:gridCol w:w="850"/>
        <w:gridCol w:w="1275"/>
        <w:gridCol w:w="1701"/>
      </w:tblGrid>
      <w:tr w:rsidR="00487163" w:rsidRPr="00487163" w:rsidTr="00F32D3C">
        <w:trPr>
          <w:trHeight w:val="838"/>
        </w:trPr>
        <w:tc>
          <w:tcPr>
            <w:tcW w:w="709" w:type="dxa"/>
            <w:shd w:val="clear" w:color="000000" w:fill="F2F2F2"/>
            <w:vAlign w:val="center"/>
          </w:tcPr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Numer kolejny wiersza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 xml:space="preserve">Numer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l</w:t>
            </w:r>
            <w:bookmarkStart w:id="2" w:name="_GoBack"/>
            <w:bookmarkEnd w:id="2"/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p.</w:t>
            </w:r>
          </w:p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w wykazie (Załącznik1)</w:t>
            </w:r>
          </w:p>
        </w:tc>
        <w:tc>
          <w:tcPr>
            <w:tcW w:w="3261" w:type="dxa"/>
            <w:shd w:val="clear" w:color="000000" w:fill="F2F2F2"/>
            <w:vAlign w:val="center"/>
            <w:hideMark/>
          </w:tcPr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 w:bidi="pl-PL"/>
              </w:rPr>
              <w:t>Nazwa składnika majątku ruchomego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Ilość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Cena nabycia jednostkowa brutto w zł</w:t>
            </w:r>
            <w:r w:rsidRPr="00487163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vertAlign w:val="superscript"/>
                <w:lang w:eastAsia="pl-PL" w:bidi="pl-PL"/>
              </w:rPr>
              <w:footnoteReference w:id="1"/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487163" w:rsidRPr="00487163" w:rsidRDefault="00487163" w:rsidP="004871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t>Wartość</w:t>
            </w:r>
            <w:r w:rsidRPr="00487163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 w:bidi="pl-PL"/>
              </w:rPr>
              <w:br/>
              <w:t xml:space="preserve"> brutto w złotych</w:t>
            </w: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  <w:tr w:rsidR="00487163" w:rsidRPr="00487163" w:rsidTr="00F32D3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  <w:r w:rsidRPr="00487163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163" w:rsidRPr="00487163" w:rsidRDefault="00487163" w:rsidP="00487163">
            <w:pPr>
              <w:widowControl w:val="0"/>
              <w:spacing w:after="6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 w:bidi="pl-PL"/>
              </w:rPr>
            </w:pPr>
          </w:p>
        </w:tc>
      </w:tr>
    </w:tbl>
    <w:p w:rsidR="00487163" w:rsidRPr="00487163" w:rsidRDefault="00487163" w:rsidP="00487163">
      <w:pPr>
        <w:widowControl w:val="0"/>
        <w:spacing w:after="0" w:line="190" w:lineRule="exact"/>
        <w:ind w:left="357" w:hanging="357"/>
        <w:jc w:val="both"/>
        <w:rPr>
          <w:rFonts w:ascii="Arial" w:eastAsia="Arial" w:hAnsi="Arial" w:cs="Arial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b/>
          <w:color w:val="000000"/>
          <w:sz w:val="17"/>
          <w:szCs w:val="17"/>
          <w:vertAlign w:val="superscript"/>
          <w:lang w:eastAsia="pl-PL" w:bidi="pl-PL"/>
        </w:rPr>
        <w:footnoteRef/>
      </w: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 - cena nabycia brutto musi być zgodna z ceną sprzedaży brutto danego </w:t>
      </w:r>
      <w:r w:rsidRPr="00487163">
        <w:rPr>
          <w:rFonts w:ascii="Arial" w:eastAsia="Arial" w:hAnsi="Arial" w:cs="Arial"/>
          <w:sz w:val="18"/>
          <w:szCs w:val="17"/>
          <w:lang w:eastAsia="pl-PL" w:bidi="pl-PL"/>
        </w:rPr>
        <w:t>przedmiotu (kolumna „cena rynkowa brutto”)</w:t>
      </w:r>
    </w:p>
    <w:p w:rsidR="00487163" w:rsidRPr="00487163" w:rsidRDefault="00487163" w:rsidP="00487163">
      <w:pPr>
        <w:widowControl w:val="0"/>
        <w:spacing w:after="82" w:line="190" w:lineRule="exact"/>
        <w:ind w:left="360" w:hanging="360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Oświadczam, że: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0"/>
        </w:tabs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Zapoznałem/</w:t>
      </w:r>
      <w:proofErr w:type="spellStart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am</w:t>
      </w:r>
      <w:proofErr w:type="spellEnd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 się z treścią ogłoszenia z dnia 11 lutego 2026 roku o zbędnych składnikach rzeczowych majątku ruchomego w postaci książek z zasobu bibliotecznego Wyższej Szkoły Straży Granicznej przeznaczonych do sprzedaży.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8"/>
        </w:tabs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Zapoznałem/</w:t>
      </w:r>
      <w:proofErr w:type="spellStart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am</w:t>
      </w:r>
      <w:proofErr w:type="spellEnd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 się ze stanem technicznym (stanem uszkodzeń, wad, zużycia) wyżej wymienionych składników rzeczowych majątku ruchomego i nie wnoszę zastrzeżeń do ich stanu faktycznego / albo ponoszę odpowiedzialność za skutki wynikające z mojej rezygnacji z obejrzenia w/w składników i nie wnoszę zastrzeżeń do ich stanu faktycznego.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8"/>
        </w:tabs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Nie podlegam wykluczeniu na podstawie </w:t>
      </w:r>
      <w:r w:rsidRPr="0048716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na podstawie </w:t>
      </w: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pkt. VII pkt 4 ogłoszenia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8"/>
        </w:tabs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Zobowiązuję się do opłacenia faktury za zakup w ciągu 7 dni roboczych od daty jej otrzymania, przelewem na numer konta podany na fakturze.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8"/>
        </w:tabs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Wyrażam zgodę na otrzymanie faktury w formie elektronicznej.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8"/>
        </w:tabs>
        <w:spacing w:after="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Zobowiązuje się odebrać zakupione składniki rzeczowe majątku ruchomego z siedziby Wyższej Szkoły Straży Granicznej najpóźniej w terminie do 7 dni roboczych od dnia opłacenia faktury zakupu.</w:t>
      </w:r>
    </w:p>
    <w:p w:rsidR="00487163" w:rsidRPr="00487163" w:rsidRDefault="00487163" w:rsidP="00487163">
      <w:pPr>
        <w:widowControl w:val="0"/>
        <w:numPr>
          <w:ilvl w:val="0"/>
          <w:numId w:val="1"/>
        </w:numPr>
        <w:tabs>
          <w:tab w:val="left" w:pos="318"/>
        </w:tabs>
        <w:spacing w:after="120" w:line="238" w:lineRule="exact"/>
        <w:jc w:val="both"/>
        <w:rPr>
          <w:rFonts w:ascii="Arial" w:eastAsia="Arial" w:hAnsi="Arial" w:cs="Arial"/>
          <w:color w:val="000000"/>
          <w:sz w:val="18"/>
          <w:szCs w:val="17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Oświadczam, że zapoznałem/</w:t>
      </w:r>
      <w:proofErr w:type="spellStart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am</w:t>
      </w:r>
      <w:proofErr w:type="spellEnd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 się z klauzulą obowiązku informacyjnego RODO i zrozumiałem/</w:t>
      </w:r>
      <w:proofErr w:type="spellStart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>am</w:t>
      </w:r>
      <w:proofErr w:type="spellEnd"/>
      <w:r w:rsidRPr="00487163">
        <w:rPr>
          <w:rFonts w:ascii="Arial" w:eastAsia="Arial" w:hAnsi="Arial" w:cs="Arial"/>
          <w:color w:val="000000"/>
          <w:sz w:val="18"/>
          <w:szCs w:val="17"/>
          <w:lang w:eastAsia="pl-PL" w:bidi="pl-PL"/>
        </w:rPr>
        <w:t xml:space="preserve"> jej treść.</w:t>
      </w:r>
    </w:p>
    <w:p w:rsidR="00487163" w:rsidRPr="00487163" w:rsidRDefault="00487163" w:rsidP="00487163">
      <w:pPr>
        <w:widowControl w:val="0"/>
        <w:spacing w:after="0" w:line="134" w:lineRule="exact"/>
        <w:ind w:left="5000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</w:p>
    <w:p w:rsidR="00487163" w:rsidRDefault="00487163" w:rsidP="00487163">
      <w:pPr>
        <w:widowControl w:val="0"/>
        <w:spacing w:after="0" w:line="134" w:lineRule="exact"/>
        <w:ind w:left="5000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</w:p>
    <w:p w:rsidR="00487163" w:rsidRPr="00487163" w:rsidRDefault="00487163" w:rsidP="00487163">
      <w:pPr>
        <w:widowControl w:val="0"/>
        <w:spacing w:after="0" w:line="134" w:lineRule="exact"/>
        <w:ind w:left="5000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</w:p>
    <w:p w:rsidR="00487163" w:rsidRPr="00487163" w:rsidRDefault="00487163" w:rsidP="00487163">
      <w:pPr>
        <w:widowControl w:val="0"/>
        <w:spacing w:after="0" w:line="134" w:lineRule="exact"/>
        <w:ind w:left="5000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</w:p>
    <w:p w:rsidR="00487163" w:rsidRPr="00487163" w:rsidRDefault="00487163" w:rsidP="00487163">
      <w:pPr>
        <w:widowControl w:val="0"/>
        <w:spacing w:after="0" w:line="134" w:lineRule="exact"/>
        <w:ind w:left="5000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</w:p>
    <w:p w:rsidR="00487163" w:rsidRPr="00487163" w:rsidRDefault="00487163" w:rsidP="00487163">
      <w:pPr>
        <w:widowControl w:val="0"/>
        <w:spacing w:after="0" w:line="134" w:lineRule="exact"/>
        <w:ind w:left="5000"/>
        <w:rPr>
          <w:rFonts w:ascii="Arial" w:eastAsia="Arial" w:hAnsi="Arial" w:cs="Arial"/>
          <w:color w:val="000000"/>
          <w:sz w:val="14"/>
          <w:szCs w:val="12"/>
          <w:lang w:eastAsia="pl-PL" w:bidi="pl-PL"/>
        </w:rPr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…………………………………………</w:t>
      </w:r>
    </w:p>
    <w:p w:rsidR="00487163" w:rsidRPr="00487163" w:rsidRDefault="00487163" w:rsidP="00487163">
      <w:pPr>
        <w:widowControl w:val="0"/>
        <w:spacing w:after="0" w:line="134" w:lineRule="exact"/>
        <w:ind w:left="5000"/>
      </w:pPr>
      <w:r w:rsidRPr="00487163">
        <w:rPr>
          <w:rFonts w:ascii="Arial" w:eastAsia="Arial" w:hAnsi="Arial" w:cs="Arial"/>
          <w:color w:val="000000"/>
          <w:sz w:val="14"/>
          <w:szCs w:val="12"/>
          <w:lang w:eastAsia="pl-PL" w:bidi="pl-PL"/>
        </w:rPr>
        <w:t>data i podpis wnioskującego o zakup</w:t>
      </w:r>
    </w:p>
    <w:p w:rsidR="000C4086" w:rsidRDefault="000C4086"/>
    <w:sectPr w:rsidR="000C4086" w:rsidSect="004871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92" w:rsidRDefault="00E53192" w:rsidP="00487163">
      <w:pPr>
        <w:spacing w:after="0" w:line="240" w:lineRule="auto"/>
      </w:pPr>
      <w:r>
        <w:separator/>
      </w:r>
    </w:p>
  </w:endnote>
  <w:endnote w:type="continuationSeparator" w:id="0">
    <w:p w:rsidR="00E53192" w:rsidRDefault="00E53192" w:rsidP="0048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92" w:rsidRDefault="00E53192" w:rsidP="00487163">
      <w:pPr>
        <w:spacing w:after="0" w:line="240" w:lineRule="auto"/>
      </w:pPr>
      <w:r>
        <w:separator/>
      </w:r>
    </w:p>
  </w:footnote>
  <w:footnote w:type="continuationSeparator" w:id="0">
    <w:p w:rsidR="00E53192" w:rsidRDefault="00E53192" w:rsidP="00487163">
      <w:pPr>
        <w:spacing w:after="0" w:line="240" w:lineRule="auto"/>
      </w:pPr>
      <w:r>
        <w:continuationSeparator/>
      </w:r>
    </w:p>
  </w:footnote>
  <w:footnote w:id="1">
    <w:p w:rsidR="00487163" w:rsidRPr="00397BA5" w:rsidRDefault="00487163" w:rsidP="0048716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4724"/>
    <w:multiLevelType w:val="multilevel"/>
    <w:tmpl w:val="E65008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63"/>
    <w:rsid w:val="000C4086"/>
    <w:rsid w:val="00487163"/>
    <w:rsid w:val="00E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189"/>
  <w15:chartTrackingRefBased/>
  <w15:docId w15:val="{48FDB701-D9B6-411A-AF0C-396E24F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1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1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istyka.ws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1798</Characters>
  <Application>Microsoft Office Word</Application>
  <DocSecurity>0</DocSecurity>
  <Lines>14</Lines>
  <Paragraphs>4</Paragraphs>
  <ScaleCrop>false</ScaleCrop>
  <Company>Straż Graniczna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Trusiewicz Beata</dc:creator>
  <cp:keywords/>
  <dc:description/>
  <cp:lastModifiedBy>Trusiewicz Beata</cp:lastModifiedBy>
  <cp:revision>1</cp:revision>
  <dcterms:created xsi:type="dcterms:W3CDTF">2026-02-10T08:16:00Z</dcterms:created>
  <dcterms:modified xsi:type="dcterms:W3CDTF">2026-02-10T08:21:00Z</dcterms:modified>
</cp:coreProperties>
</file>