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C00" w:rsidRDefault="00BC0C00" w:rsidP="00BC0C00">
      <w:pPr>
        <w:jc w:val="right"/>
        <w:rPr>
          <w:lang w:eastAsia="pl-PL" w:bidi="pl-PL"/>
        </w:rPr>
      </w:pPr>
      <w:r>
        <w:rPr>
          <w:lang w:eastAsia="pl-PL" w:bidi="pl-PL"/>
        </w:rPr>
        <w:t>Załącznik nr 3</w:t>
      </w:r>
    </w:p>
    <w:p w:rsidR="00A7072B" w:rsidRPr="004A01E2" w:rsidRDefault="00A7072B" w:rsidP="00A7072B">
      <w:pPr>
        <w:widowControl w:val="0"/>
        <w:spacing w:before="360" w:after="360" w:line="240" w:lineRule="auto"/>
        <w:jc w:val="center"/>
        <w:rPr>
          <w:rFonts w:ascii="Arial" w:eastAsia="Times New Roman" w:hAnsi="Arial" w:cs="Arial"/>
          <w:b/>
          <w:caps/>
          <w:color w:val="000000"/>
          <w:sz w:val="24"/>
          <w:szCs w:val="32"/>
          <w:lang w:eastAsia="pl-PL" w:bidi="pl-PL"/>
        </w:rPr>
      </w:pPr>
      <w:r w:rsidRPr="004A01E2">
        <w:rPr>
          <w:rFonts w:ascii="Arial" w:eastAsia="Times New Roman" w:hAnsi="Arial" w:cs="Arial"/>
          <w:b/>
          <w:caps/>
          <w:color w:val="000000"/>
          <w:sz w:val="24"/>
          <w:szCs w:val="32"/>
          <w:lang w:eastAsia="pl-PL" w:bidi="pl-PL"/>
        </w:rPr>
        <w:t>Klauzula obowiązku informacyjnego</w:t>
      </w:r>
    </w:p>
    <w:p w:rsidR="00A7072B" w:rsidRPr="004A01E2" w:rsidRDefault="00A7072B" w:rsidP="00A7072B">
      <w:pPr>
        <w:widowControl w:val="0"/>
        <w:numPr>
          <w:ilvl w:val="0"/>
          <w:numId w:val="1"/>
        </w:numPr>
        <w:spacing w:after="120" w:line="276" w:lineRule="auto"/>
        <w:ind w:right="47" w:hanging="425"/>
        <w:jc w:val="both"/>
        <w:rPr>
          <w:rFonts w:ascii="Arial" w:eastAsia="Times New Roman" w:hAnsi="Arial" w:cs="Arial"/>
          <w:color w:val="000000"/>
          <w:sz w:val="20"/>
          <w:lang w:eastAsia="pl-PL" w:bidi="pl-PL"/>
        </w:rPr>
      </w:pPr>
      <w:r w:rsidRPr="004A01E2">
        <w:rPr>
          <w:rFonts w:ascii="Arial" w:eastAsia="Times New Roman" w:hAnsi="Arial" w:cs="Arial"/>
          <w:color w:val="000000"/>
          <w:sz w:val="20"/>
          <w:lang w:eastAsia="pl-PL" w:bidi="pl-PL"/>
        </w:rPr>
        <w:t xml:space="preserve">Zgodnie z art. 13 ust. 1 rozporządzenia Parlamentu Europejskiego i Rady (UE) 2016/679 </w:t>
      </w:r>
      <w:r w:rsidR="0072777B">
        <w:rPr>
          <w:rFonts w:ascii="Arial" w:eastAsia="Times New Roman" w:hAnsi="Arial" w:cs="Arial"/>
          <w:color w:val="000000"/>
          <w:sz w:val="20"/>
          <w:lang w:eastAsia="pl-PL" w:bidi="pl-PL"/>
        </w:rPr>
        <w:br/>
      </w:r>
      <w:r w:rsidRPr="004A01E2">
        <w:rPr>
          <w:rFonts w:ascii="Arial" w:eastAsia="Times New Roman" w:hAnsi="Arial" w:cs="Arial"/>
          <w:color w:val="000000"/>
          <w:sz w:val="20"/>
          <w:lang w:eastAsia="pl-PL" w:bidi="pl-PL"/>
        </w:rPr>
        <w:t xml:space="preserve">z 27 kwietnia 2016 r. w sprawie ochrony osób fizycznych w związku z przetwarzaniem danych osobowych i w sprawie swobodnego przepływu takich danych oraz uchylenia dyrektywy 95/46/WE (ogólne rozporządzenie  o ochronie danych) (Dz. Urz. UE L 119 z 04.05.2016, str. 1, z </w:t>
      </w:r>
      <w:proofErr w:type="spellStart"/>
      <w:r w:rsidRPr="004A01E2">
        <w:rPr>
          <w:rFonts w:ascii="Arial" w:eastAsia="Times New Roman" w:hAnsi="Arial" w:cs="Arial"/>
          <w:color w:val="000000"/>
          <w:sz w:val="20"/>
          <w:lang w:eastAsia="pl-PL" w:bidi="pl-PL"/>
        </w:rPr>
        <w:t>późn</w:t>
      </w:r>
      <w:proofErr w:type="spellEnd"/>
      <w:r w:rsidRPr="004A01E2">
        <w:rPr>
          <w:rFonts w:ascii="Arial" w:eastAsia="Times New Roman" w:hAnsi="Arial" w:cs="Arial"/>
          <w:color w:val="000000"/>
          <w:sz w:val="20"/>
          <w:lang w:eastAsia="pl-PL" w:bidi="pl-PL"/>
        </w:rPr>
        <w:t>. zm.),</w:t>
      </w:r>
      <w:r w:rsidR="0072777B">
        <w:rPr>
          <w:rFonts w:ascii="Arial" w:eastAsia="Times New Roman" w:hAnsi="Arial" w:cs="Arial"/>
          <w:color w:val="000000"/>
          <w:sz w:val="20"/>
          <w:lang w:eastAsia="pl-PL" w:bidi="pl-PL"/>
        </w:rPr>
        <w:br/>
      </w:r>
      <w:r w:rsidRPr="004A01E2">
        <w:rPr>
          <w:rFonts w:ascii="Arial" w:eastAsia="Times New Roman" w:hAnsi="Arial" w:cs="Arial"/>
          <w:color w:val="000000"/>
          <w:sz w:val="20"/>
          <w:lang w:eastAsia="pl-PL" w:bidi="pl-PL"/>
        </w:rPr>
        <w:t xml:space="preserve">zwanego dalej „RODO”, informujemy, że administratorem Pani/Pana danych osobowych jest Wyższa Szkoła Straży Granicznej  z siedzibą 75-531 Koszalin ul. Marszałka Józefa Piłsudskiego 92. </w:t>
      </w:r>
    </w:p>
    <w:p w:rsidR="00A7072B" w:rsidRPr="004A01E2" w:rsidRDefault="00A7072B" w:rsidP="00A7072B">
      <w:pPr>
        <w:widowControl w:val="0"/>
        <w:numPr>
          <w:ilvl w:val="0"/>
          <w:numId w:val="1"/>
        </w:numPr>
        <w:spacing w:after="120" w:line="276" w:lineRule="auto"/>
        <w:ind w:right="47" w:hanging="425"/>
        <w:jc w:val="both"/>
        <w:rPr>
          <w:rFonts w:ascii="Arial" w:eastAsia="Times New Roman" w:hAnsi="Arial" w:cs="Arial"/>
          <w:color w:val="000000"/>
          <w:sz w:val="20"/>
          <w:lang w:eastAsia="pl-PL" w:bidi="pl-PL"/>
        </w:rPr>
      </w:pPr>
      <w:r w:rsidRPr="004A01E2">
        <w:rPr>
          <w:rFonts w:ascii="Arial" w:eastAsia="Times New Roman" w:hAnsi="Arial" w:cs="Arial"/>
          <w:color w:val="000000"/>
          <w:sz w:val="20"/>
          <w:lang w:eastAsia="pl-PL" w:bidi="pl-PL"/>
        </w:rPr>
        <w:t xml:space="preserve">Na podstawie obowiązujących przepisów, wyznaczyliśmy Inspektora Ochrony Danych,  z którym można kontaktować się: </w:t>
      </w:r>
    </w:p>
    <w:p w:rsidR="00A7072B" w:rsidRPr="004A01E2" w:rsidRDefault="00A7072B" w:rsidP="00A7072B">
      <w:pPr>
        <w:widowControl w:val="0"/>
        <w:numPr>
          <w:ilvl w:val="1"/>
          <w:numId w:val="1"/>
        </w:numPr>
        <w:spacing w:after="120" w:line="276" w:lineRule="auto"/>
        <w:ind w:left="913" w:right="975" w:hanging="346"/>
        <w:contextualSpacing/>
        <w:jc w:val="both"/>
        <w:rPr>
          <w:rFonts w:ascii="Arial" w:eastAsia="Times New Roman" w:hAnsi="Arial" w:cs="Arial"/>
          <w:color w:val="000000"/>
          <w:sz w:val="20"/>
          <w:lang w:eastAsia="pl-PL" w:bidi="pl-PL"/>
        </w:rPr>
      </w:pPr>
      <w:r w:rsidRPr="004A01E2">
        <w:rPr>
          <w:rFonts w:ascii="Arial" w:eastAsia="Times New Roman" w:hAnsi="Arial" w:cs="Arial"/>
          <w:color w:val="000000"/>
          <w:sz w:val="20"/>
          <w:lang w:eastAsia="pl-PL" w:bidi="pl-PL"/>
        </w:rPr>
        <w:t xml:space="preserve">listownie na adres: płk SG Adam Pasieka 75-531 Koszalin ul. Marszałka Józefa Piłsudskiego 92; </w:t>
      </w:r>
    </w:p>
    <w:p w:rsidR="00A7072B" w:rsidRPr="004A01E2" w:rsidRDefault="00A7072B" w:rsidP="00A7072B">
      <w:pPr>
        <w:widowControl w:val="0"/>
        <w:numPr>
          <w:ilvl w:val="1"/>
          <w:numId w:val="1"/>
        </w:numPr>
        <w:spacing w:after="120" w:line="276" w:lineRule="auto"/>
        <w:ind w:left="913" w:right="975" w:hanging="346"/>
        <w:contextualSpacing/>
        <w:jc w:val="both"/>
        <w:rPr>
          <w:rFonts w:ascii="Arial" w:eastAsia="Times New Roman" w:hAnsi="Arial" w:cs="Arial"/>
          <w:color w:val="000000"/>
          <w:sz w:val="20"/>
          <w:lang w:eastAsia="pl-PL" w:bidi="pl-PL"/>
        </w:rPr>
      </w:pPr>
      <w:r w:rsidRPr="004A01E2">
        <w:rPr>
          <w:rFonts w:ascii="Arial" w:eastAsia="Times New Roman" w:hAnsi="Arial" w:cs="Arial"/>
          <w:color w:val="000000"/>
          <w:sz w:val="20"/>
          <w:lang w:eastAsia="pl-PL" w:bidi="pl-PL"/>
        </w:rPr>
        <w:t xml:space="preserve">przez e-mail: </w:t>
      </w:r>
      <w:hyperlink r:id="rId5" w:history="1">
        <w:r w:rsidRPr="004A01E2">
          <w:rPr>
            <w:rFonts w:ascii="Arial" w:eastAsia="Arial" w:hAnsi="Arial" w:cs="Arial"/>
            <w:color w:val="0563C1" w:themeColor="hyperlink"/>
            <w:sz w:val="20"/>
            <w:u w:val="single" w:color="000000"/>
            <w:lang w:eastAsia="pl-PL" w:bidi="pl-PL"/>
          </w:rPr>
          <w:t>iod.wssg@strazgraniczna.pl</w:t>
        </w:r>
      </w:hyperlink>
      <w:r w:rsidRPr="004A01E2">
        <w:rPr>
          <w:rFonts w:ascii="Arial" w:eastAsia="Times New Roman" w:hAnsi="Arial" w:cs="Arial"/>
          <w:color w:val="000000"/>
          <w:sz w:val="20"/>
          <w:lang w:eastAsia="pl-PL" w:bidi="pl-PL"/>
        </w:rPr>
        <w:t xml:space="preserve"> </w:t>
      </w:r>
    </w:p>
    <w:p w:rsidR="00A7072B" w:rsidRPr="004A01E2" w:rsidRDefault="00A7072B" w:rsidP="00A7072B">
      <w:pPr>
        <w:widowControl w:val="0"/>
        <w:numPr>
          <w:ilvl w:val="0"/>
          <w:numId w:val="1"/>
        </w:numPr>
        <w:spacing w:after="120" w:line="276" w:lineRule="auto"/>
        <w:ind w:right="47" w:hanging="425"/>
        <w:jc w:val="both"/>
        <w:rPr>
          <w:rFonts w:ascii="Arial" w:eastAsia="Times New Roman" w:hAnsi="Arial" w:cs="Arial"/>
          <w:color w:val="000000"/>
          <w:sz w:val="20"/>
          <w:lang w:eastAsia="pl-PL" w:bidi="pl-PL"/>
        </w:rPr>
      </w:pPr>
      <w:r w:rsidRPr="004A01E2">
        <w:rPr>
          <w:rFonts w:ascii="Arial" w:eastAsia="Times New Roman" w:hAnsi="Arial" w:cs="Arial"/>
          <w:color w:val="000000"/>
          <w:sz w:val="20"/>
          <w:lang w:eastAsia="pl-PL" w:bidi="pl-PL"/>
        </w:rPr>
        <w:t>Dane osobowe pozyskane w związku z zawarciem z umowy sprzedaży będą przetwarzane</w:t>
      </w:r>
      <w:r w:rsidRPr="004A01E2">
        <w:rPr>
          <w:rFonts w:ascii="Arial" w:eastAsia="Times New Roman" w:hAnsi="Arial" w:cs="Arial"/>
          <w:color w:val="000000"/>
          <w:sz w:val="20"/>
          <w:lang w:eastAsia="pl-PL" w:bidi="pl-PL"/>
        </w:rPr>
        <w:br/>
        <w:t xml:space="preserve">w następujących celach w związku z udziałem w procesie sprzedaży zużytych składników majątku ruchomego Wyższej Szkoły Straży Granicznej z siedzibą w Koszalinie przy ul. Marszałka Józefa Piłsudskiego 92 : </w:t>
      </w:r>
    </w:p>
    <w:p w:rsidR="00A7072B" w:rsidRPr="004A01E2" w:rsidRDefault="00A7072B" w:rsidP="00A7072B">
      <w:pPr>
        <w:widowControl w:val="0"/>
        <w:numPr>
          <w:ilvl w:val="1"/>
          <w:numId w:val="1"/>
        </w:numPr>
        <w:spacing w:after="0" w:line="276" w:lineRule="auto"/>
        <w:ind w:left="913" w:right="45" w:hanging="346"/>
        <w:jc w:val="both"/>
        <w:rPr>
          <w:rFonts w:ascii="Arial" w:eastAsia="Times New Roman" w:hAnsi="Arial" w:cs="Arial"/>
          <w:color w:val="000000"/>
          <w:sz w:val="20"/>
          <w:lang w:eastAsia="pl-PL" w:bidi="pl-PL"/>
        </w:rPr>
      </w:pPr>
      <w:r w:rsidRPr="004A01E2">
        <w:rPr>
          <w:rFonts w:ascii="Arial" w:eastAsia="Times New Roman" w:hAnsi="Arial" w:cs="Arial"/>
          <w:color w:val="000000"/>
          <w:sz w:val="20"/>
          <w:lang w:eastAsia="pl-PL" w:bidi="pl-PL"/>
        </w:rPr>
        <w:t xml:space="preserve">związanych z dochodzeniem ewentualnych roszczeń, odszkodowań; </w:t>
      </w:r>
    </w:p>
    <w:p w:rsidR="00A7072B" w:rsidRPr="004A01E2" w:rsidRDefault="00A7072B" w:rsidP="00A7072B">
      <w:pPr>
        <w:widowControl w:val="0"/>
        <w:numPr>
          <w:ilvl w:val="1"/>
          <w:numId w:val="1"/>
        </w:numPr>
        <w:spacing w:after="0" w:line="276" w:lineRule="auto"/>
        <w:ind w:left="913" w:right="45" w:hanging="346"/>
        <w:jc w:val="both"/>
        <w:rPr>
          <w:rFonts w:ascii="Arial" w:eastAsia="Times New Roman" w:hAnsi="Arial" w:cs="Arial"/>
          <w:color w:val="000000"/>
          <w:sz w:val="20"/>
          <w:lang w:eastAsia="pl-PL" w:bidi="pl-PL"/>
        </w:rPr>
      </w:pPr>
      <w:r w:rsidRPr="004A01E2">
        <w:rPr>
          <w:rFonts w:ascii="Arial" w:eastAsia="Times New Roman" w:hAnsi="Arial" w:cs="Arial"/>
          <w:color w:val="000000"/>
          <w:sz w:val="20"/>
          <w:lang w:eastAsia="pl-PL" w:bidi="pl-PL"/>
        </w:rPr>
        <w:t xml:space="preserve">udzielania odpowiedzi na pisma i wnioski; </w:t>
      </w:r>
    </w:p>
    <w:p w:rsidR="00A7072B" w:rsidRPr="004A01E2" w:rsidRDefault="00A7072B" w:rsidP="00A7072B">
      <w:pPr>
        <w:widowControl w:val="0"/>
        <w:numPr>
          <w:ilvl w:val="1"/>
          <w:numId w:val="1"/>
        </w:numPr>
        <w:spacing w:after="0" w:line="276" w:lineRule="auto"/>
        <w:ind w:left="913" w:right="45" w:hanging="346"/>
        <w:jc w:val="both"/>
        <w:rPr>
          <w:rFonts w:ascii="Arial" w:eastAsia="Times New Roman" w:hAnsi="Arial" w:cs="Arial"/>
          <w:color w:val="000000"/>
          <w:sz w:val="20"/>
          <w:lang w:eastAsia="pl-PL" w:bidi="pl-PL"/>
        </w:rPr>
      </w:pPr>
      <w:r w:rsidRPr="004A01E2">
        <w:rPr>
          <w:rFonts w:ascii="Arial" w:eastAsia="Times New Roman" w:hAnsi="Arial" w:cs="Arial"/>
          <w:color w:val="000000"/>
          <w:sz w:val="20"/>
          <w:lang w:eastAsia="pl-PL" w:bidi="pl-PL"/>
        </w:rPr>
        <w:t xml:space="preserve">udzielania odpowiedzi w toczących się postępowaniach. </w:t>
      </w:r>
    </w:p>
    <w:p w:rsidR="00A7072B" w:rsidRPr="004A01E2" w:rsidRDefault="00A7072B" w:rsidP="00A7072B">
      <w:pPr>
        <w:widowControl w:val="0"/>
        <w:numPr>
          <w:ilvl w:val="0"/>
          <w:numId w:val="1"/>
        </w:numPr>
        <w:spacing w:after="120" w:line="276" w:lineRule="auto"/>
        <w:ind w:right="47" w:hanging="425"/>
        <w:jc w:val="both"/>
        <w:rPr>
          <w:rFonts w:ascii="Arial" w:eastAsia="Times New Roman" w:hAnsi="Arial" w:cs="Arial"/>
          <w:color w:val="000000"/>
          <w:sz w:val="20"/>
          <w:lang w:eastAsia="pl-PL" w:bidi="pl-PL"/>
        </w:rPr>
      </w:pPr>
      <w:r w:rsidRPr="004A01E2">
        <w:rPr>
          <w:rFonts w:ascii="Arial" w:eastAsia="Times New Roman" w:hAnsi="Arial" w:cs="Arial"/>
          <w:color w:val="000000"/>
          <w:sz w:val="20"/>
          <w:lang w:eastAsia="pl-PL" w:bidi="pl-PL"/>
        </w:rPr>
        <w:t xml:space="preserve">Podstawą prawną przetwarzania Pani/Pana danych jest: </w:t>
      </w:r>
    </w:p>
    <w:p w:rsidR="00A7072B" w:rsidRPr="004A01E2" w:rsidRDefault="00A7072B" w:rsidP="00A7072B">
      <w:pPr>
        <w:widowControl w:val="0"/>
        <w:numPr>
          <w:ilvl w:val="1"/>
          <w:numId w:val="1"/>
        </w:numPr>
        <w:spacing w:after="120" w:line="276" w:lineRule="auto"/>
        <w:ind w:left="851" w:right="47" w:hanging="284"/>
        <w:jc w:val="both"/>
        <w:rPr>
          <w:rFonts w:ascii="Arial" w:eastAsia="Times New Roman" w:hAnsi="Arial" w:cs="Arial"/>
          <w:color w:val="000000"/>
          <w:sz w:val="20"/>
          <w:lang w:eastAsia="pl-PL" w:bidi="pl-PL"/>
        </w:rPr>
      </w:pPr>
      <w:r w:rsidRPr="004A01E2">
        <w:rPr>
          <w:rFonts w:ascii="Arial" w:eastAsia="Times New Roman" w:hAnsi="Arial" w:cs="Arial"/>
          <w:color w:val="000000"/>
          <w:sz w:val="20"/>
          <w:lang w:eastAsia="pl-PL" w:bidi="pl-PL"/>
        </w:rPr>
        <w:t>konieczność wypełnienia obowiązku prawnego ciążącego na administratorze (art. 6 ust. 1 lit. c RODO) wynikającego z następujących przepisów:</w:t>
      </w:r>
    </w:p>
    <w:p w:rsidR="00A7072B" w:rsidRPr="004A01E2" w:rsidRDefault="00A7072B" w:rsidP="00A7072B">
      <w:pPr>
        <w:widowControl w:val="0"/>
        <w:numPr>
          <w:ilvl w:val="1"/>
          <w:numId w:val="2"/>
        </w:numPr>
        <w:spacing w:after="120" w:line="276" w:lineRule="auto"/>
        <w:ind w:left="1276" w:right="47" w:hanging="425"/>
        <w:jc w:val="both"/>
        <w:rPr>
          <w:rFonts w:ascii="Arial" w:eastAsia="Times New Roman" w:hAnsi="Arial" w:cs="Arial"/>
          <w:color w:val="000000"/>
          <w:sz w:val="20"/>
          <w:lang w:eastAsia="pl-PL" w:bidi="pl-PL"/>
        </w:rPr>
      </w:pPr>
      <w:r w:rsidRPr="004A01E2">
        <w:rPr>
          <w:rFonts w:ascii="Arial" w:eastAsia="Times New Roman" w:hAnsi="Arial" w:cs="Arial"/>
          <w:color w:val="000000"/>
          <w:sz w:val="20"/>
          <w:lang w:eastAsia="pl-PL" w:bidi="pl-PL"/>
        </w:rPr>
        <w:t>przepisów księgowych i podatkowych, w szczególności ustawy o podatku dochodowym od osób fizycznych oraz ustawy o podatku od towarów i usług;</w:t>
      </w:r>
    </w:p>
    <w:p w:rsidR="00A7072B" w:rsidRPr="004A01E2" w:rsidRDefault="00A7072B" w:rsidP="00A7072B">
      <w:pPr>
        <w:widowControl w:val="0"/>
        <w:numPr>
          <w:ilvl w:val="1"/>
          <w:numId w:val="2"/>
        </w:numPr>
        <w:spacing w:after="120" w:line="276" w:lineRule="auto"/>
        <w:ind w:left="1276" w:right="47" w:hanging="425"/>
        <w:jc w:val="both"/>
        <w:rPr>
          <w:rFonts w:ascii="Arial" w:eastAsia="Times New Roman" w:hAnsi="Arial" w:cs="Arial"/>
          <w:color w:val="000000"/>
          <w:sz w:val="20"/>
          <w:lang w:eastAsia="pl-PL" w:bidi="pl-PL"/>
        </w:rPr>
      </w:pPr>
      <w:r w:rsidRPr="004A01E2">
        <w:rPr>
          <w:rFonts w:ascii="Arial" w:eastAsia="Times New Roman" w:hAnsi="Arial" w:cs="Arial"/>
          <w:color w:val="000000"/>
          <w:sz w:val="20"/>
          <w:lang w:eastAsia="pl-PL" w:bidi="pl-PL"/>
        </w:rPr>
        <w:t>ustawy o narodowym zasobie archiwalnym i archiwach;</w:t>
      </w:r>
    </w:p>
    <w:p w:rsidR="00A7072B" w:rsidRPr="004A01E2" w:rsidRDefault="00A7072B" w:rsidP="00A7072B">
      <w:pPr>
        <w:widowControl w:val="0"/>
        <w:numPr>
          <w:ilvl w:val="1"/>
          <w:numId w:val="2"/>
        </w:numPr>
        <w:spacing w:after="120" w:line="276" w:lineRule="auto"/>
        <w:ind w:left="1276" w:right="47" w:hanging="425"/>
        <w:jc w:val="both"/>
        <w:rPr>
          <w:rFonts w:ascii="Arial" w:eastAsia="Times New Roman" w:hAnsi="Arial" w:cs="Arial"/>
          <w:color w:val="000000"/>
          <w:sz w:val="20"/>
          <w:lang w:eastAsia="pl-PL" w:bidi="pl-PL"/>
        </w:rPr>
      </w:pPr>
      <w:r w:rsidRPr="004A01E2">
        <w:rPr>
          <w:rFonts w:ascii="Arial" w:eastAsia="Times New Roman" w:hAnsi="Arial" w:cs="Arial"/>
          <w:color w:val="000000"/>
          <w:sz w:val="20"/>
          <w:lang w:eastAsia="pl-PL" w:bidi="pl-PL"/>
        </w:rPr>
        <w:t>rozporządzenia Rady Ministrów z dnia 21 października 2019 r. w sprawie szczegółowego sposobu gospodarowania składnikami rzeczowymi majątku ruchomego Skarbu Państwa (Dz. U. z 2023 r. poz. 2303);</w:t>
      </w:r>
    </w:p>
    <w:p w:rsidR="00A7072B" w:rsidRPr="004A01E2" w:rsidRDefault="00A7072B" w:rsidP="00A7072B">
      <w:pPr>
        <w:widowControl w:val="0"/>
        <w:numPr>
          <w:ilvl w:val="1"/>
          <w:numId w:val="1"/>
        </w:numPr>
        <w:spacing w:after="120" w:line="276" w:lineRule="auto"/>
        <w:ind w:left="851" w:right="47" w:hanging="284"/>
        <w:jc w:val="both"/>
        <w:rPr>
          <w:rFonts w:ascii="Arial" w:eastAsia="Times New Roman" w:hAnsi="Arial" w:cs="Arial"/>
          <w:color w:val="000000"/>
          <w:sz w:val="20"/>
          <w:lang w:eastAsia="pl-PL" w:bidi="pl-PL"/>
        </w:rPr>
      </w:pPr>
      <w:r w:rsidRPr="004A01E2">
        <w:rPr>
          <w:rFonts w:ascii="Arial" w:eastAsia="Times New Roman" w:hAnsi="Arial" w:cs="Arial"/>
          <w:color w:val="000000"/>
          <w:sz w:val="20"/>
          <w:lang w:eastAsia="pl-PL" w:bidi="pl-PL"/>
        </w:rPr>
        <w:t>art. 6 ust. 1 lit b RODO w celu zawarcia i wykonania umowy sprzedaży z wnioskującym, gdy jest to niezbędne do podjęcia działań przed zawarciem umowy sprzedaży, na żądanie wnioskującego, lub jest niezbędne do wykonania umowy sprzedaży, której stroną jest wnioskujący;</w:t>
      </w:r>
    </w:p>
    <w:p w:rsidR="00A7072B" w:rsidRPr="004A01E2" w:rsidRDefault="00A7072B" w:rsidP="00A7072B">
      <w:pPr>
        <w:widowControl w:val="0"/>
        <w:numPr>
          <w:ilvl w:val="1"/>
          <w:numId w:val="1"/>
        </w:numPr>
        <w:spacing w:after="120" w:line="276" w:lineRule="auto"/>
        <w:ind w:left="851" w:right="47" w:hanging="284"/>
        <w:jc w:val="both"/>
        <w:rPr>
          <w:rFonts w:ascii="Arial" w:eastAsia="Times New Roman" w:hAnsi="Arial" w:cs="Arial"/>
          <w:color w:val="000000"/>
          <w:sz w:val="20"/>
          <w:lang w:eastAsia="pl-PL" w:bidi="pl-PL"/>
        </w:rPr>
      </w:pPr>
      <w:r w:rsidRPr="004A01E2">
        <w:rPr>
          <w:rFonts w:ascii="Arial" w:eastAsia="Times New Roman" w:hAnsi="Arial" w:cs="Arial"/>
          <w:color w:val="000000"/>
          <w:sz w:val="20"/>
          <w:lang w:eastAsia="pl-PL" w:bidi="pl-PL"/>
        </w:rPr>
        <w:t>art. 6 ust. 1 lit. f RODO w celach wynikających z prawnie uzasadnionych Interesów administratora, polegających na ewentualnym ustaleniu, dochodzeniu lub obronie przed roszczeniami mającymi związek z Postępowaniem oraz realizacją umowy sprzedaży zawartej w wyniku rozstrzygnięcia Postępowania;</w:t>
      </w:r>
    </w:p>
    <w:p w:rsidR="00A7072B" w:rsidRPr="004A01E2" w:rsidRDefault="00A7072B" w:rsidP="00A7072B">
      <w:pPr>
        <w:widowControl w:val="0"/>
        <w:numPr>
          <w:ilvl w:val="0"/>
          <w:numId w:val="1"/>
        </w:numPr>
        <w:spacing w:after="120" w:line="276" w:lineRule="auto"/>
        <w:ind w:right="47" w:hanging="425"/>
        <w:jc w:val="both"/>
        <w:rPr>
          <w:rFonts w:ascii="Arial" w:eastAsia="Times New Roman" w:hAnsi="Arial" w:cs="Arial"/>
          <w:color w:val="000000"/>
          <w:sz w:val="20"/>
          <w:lang w:eastAsia="pl-PL" w:bidi="pl-PL"/>
        </w:rPr>
      </w:pPr>
      <w:r w:rsidRPr="004A01E2">
        <w:rPr>
          <w:rFonts w:ascii="Arial" w:eastAsia="Times New Roman" w:hAnsi="Arial" w:cs="Arial"/>
          <w:color w:val="000000"/>
          <w:sz w:val="20"/>
          <w:lang w:eastAsia="pl-PL" w:bidi="pl-PL"/>
        </w:rPr>
        <w:t xml:space="preserve">Podanie danych osobowych jest niezbędne do zawarcia i realizacji umowy sprzedaży. </w:t>
      </w:r>
    </w:p>
    <w:p w:rsidR="00A7072B" w:rsidRPr="004A01E2" w:rsidRDefault="00A7072B" w:rsidP="00A7072B">
      <w:pPr>
        <w:widowControl w:val="0"/>
        <w:numPr>
          <w:ilvl w:val="0"/>
          <w:numId w:val="1"/>
        </w:numPr>
        <w:spacing w:after="120" w:line="276" w:lineRule="auto"/>
        <w:ind w:right="47" w:hanging="425"/>
        <w:jc w:val="both"/>
        <w:rPr>
          <w:rFonts w:ascii="Arial" w:eastAsia="Times New Roman" w:hAnsi="Arial" w:cs="Arial"/>
          <w:color w:val="000000"/>
          <w:sz w:val="20"/>
          <w:lang w:eastAsia="pl-PL" w:bidi="pl-PL"/>
        </w:rPr>
      </w:pPr>
      <w:r w:rsidRPr="004A01E2">
        <w:rPr>
          <w:rFonts w:ascii="Arial" w:eastAsia="Times New Roman" w:hAnsi="Arial" w:cs="Arial"/>
          <w:color w:val="000000"/>
          <w:sz w:val="20"/>
          <w:lang w:eastAsia="pl-PL" w:bidi="pl-PL"/>
        </w:rPr>
        <w:t>Administrator będzie przetwarzał następujące kategorie danych: Imię I nazwisko, nazwa firmy, numer telefonu, adres e-mail, adres zamieszkania/siedziby, nr NIP, nr rachunku bankowego wpłacającego, w tym dane posiadacza rachunku;</w:t>
      </w:r>
    </w:p>
    <w:p w:rsidR="00A7072B" w:rsidRPr="004A01E2" w:rsidRDefault="00A7072B" w:rsidP="00A7072B">
      <w:pPr>
        <w:widowControl w:val="0"/>
        <w:numPr>
          <w:ilvl w:val="0"/>
          <w:numId w:val="1"/>
        </w:numPr>
        <w:spacing w:after="120" w:line="276" w:lineRule="auto"/>
        <w:ind w:right="47" w:hanging="425"/>
        <w:jc w:val="both"/>
        <w:rPr>
          <w:rFonts w:ascii="Arial" w:eastAsia="Times New Roman" w:hAnsi="Arial" w:cs="Arial"/>
          <w:color w:val="000000"/>
          <w:sz w:val="20"/>
          <w:lang w:eastAsia="pl-PL" w:bidi="pl-PL"/>
        </w:rPr>
      </w:pPr>
      <w:r w:rsidRPr="004A01E2">
        <w:rPr>
          <w:rFonts w:ascii="Arial" w:eastAsia="Times New Roman" w:hAnsi="Arial" w:cs="Arial"/>
          <w:color w:val="000000"/>
          <w:sz w:val="20"/>
          <w:lang w:eastAsia="pl-PL" w:bidi="pl-PL"/>
        </w:rPr>
        <w:t xml:space="preserve">Pozyskane od Pani/Pana dane osobowe mogą być przekazywane: </w:t>
      </w:r>
    </w:p>
    <w:p w:rsidR="00A7072B" w:rsidRPr="004A01E2" w:rsidRDefault="00A7072B" w:rsidP="00A7072B">
      <w:pPr>
        <w:widowControl w:val="0"/>
        <w:numPr>
          <w:ilvl w:val="1"/>
          <w:numId w:val="1"/>
        </w:numPr>
        <w:spacing w:after="120" w:line="276" w:lineRule="auto"/>
        <w:ind w:right="47" w:hanging="348"/>
        <w:jc w:val="both"/>
        <w:rPr>
          <w:rFonts w:ascii="Arial" w:eastAsia="Times New Roman" w:hAnsi="Arial" w:cs="Arial"/>
          <w:color w:val="000000"/>
          <w:sz w:val="20"/>
          <w:lang w:eastAsia="pl-PL" w:bidi="pl-PL"/>
        </w:rPr>
      </w:pPr>
      <w:r w:rsidRPr="004A01E2">
        <w:rPr>
          <w:rFonts w:ascii="Arial" w:eastAsia="Times New Roman" w:hAnsi="Arial" w:cs="Arial"/>
          <w:color w:val="000000"/>
          <w:sz w:val="20"/>
          <w:lang w:eastAsia="pl-PL" w:bidi="pl-PL"/>
        </w:rPr>
        <w:t xml:space="preserve">podmiotom przetwarzającym dane osobowe na podstawie zawartej umowy sprzedaży, oraz </w:t>
      </w:r>
    </w:p>
    <w:p w:rsidR="00A7072B" w:rsidRPr="004A01E2" w:rsidRDefault="00A7072B" w:rsidP="00A7072B">
      <w:pPr>
        <w:widowControl w:val="0"/>
        <w:numPr>
          <w:ilvl w:val="1"/>
          <w:numId w:val="1"/>
        </w:numPr>
        <w:spacing w:after="120" w:line="276" w:lineRule="auto"/>
        <w:ind w:right="47" w:hanging="348"/>
        <w:jc w:val="both"/>
        <w:rPr>
          <w:rFonts w:ascii="Arial" w:eastAsia="Times New Roman" w:hAnsi="Arial" w:cs="Arial"/>
          <w:color w:val="000000"/>
          <w:sz w:val="20"/>
          <w:lang w:eastAsia="pl-PL" w:bidi="pl-PL"/>
        </w:rPr>
      </w:pPr>
      <w:r w:rsidRPr="004A01E2">
        <w:rPr>
          <w:rFonts w:ascii="Arial" w:eastAsia="Times New Roman" w:hAnsi="Arial" w:cs="Arial"/>
          <w:color w:val="000000"/>
          <w:sz w:val="20"/>
          <w:lang w:eastAsia="pl-PL" w:bidi="pl-PL"/>
        </w:rPr>
        <w:lastRenderedPageBreak/>
        <w:t xml:space="preserve">organom lub podmiotom publicznym uprawnionym do uzyskania danych na podstawie obowiązujących przepisów prawa, np. sądom, organom ścigania lub instytucjom państwowym, gdy wystąpią z żądaniem, w oparciu o stosowną podstawę prawną. </w:t>
      </w:r>
    </w:p>
    <w:p w:rsidR="00A7072B" w:rsidRPr="004A01E2" w:rsidRDefault="00A7072B" w:rsidP="00A7072B">
      <w:pPr>
        <w:widowControl w:val="0"/>
        <w:numPr>
          <w:ilvl w:val="0"/>
          <w:numId w:val="1"/>
        </w:numPr>
        <w:spacing w:after="120" w:line="276" w:lineRule="auto"/>
        <w:ind w:right="47" w:hanging="425"/>
        <w:jc w:val="both"/>
        <w:rPr>
          <w:rFonts w:ascii="Arial" w:eastAsia="Times New Roman" w:hAnsi="Arial" w:cs="Arial"/>
          <w:color w:val="000000"/>
          <w:sz w:val="20"/>
          <w:lang w:eastAsia="pl-PL" w:bidi="pl-PL"/>
        </w:rPr>
      </w:pPr>
      <w:r w:rsidRPr="004A01E2">
        <w:rPr>
          <w:rFonts w:ascii="Arial" w:eastAsia="Times New Roman" w:hAnsi="Arial" w:cs="Arial"/>
          <w:color w:val="000000"/>
          <w:sz w:val="20"/>
          <w:lang w:eastAsia="pl-PL" w:bidi="pl-PL"/>
        </w:rPr>
        <w:t xml:space="preserve">Administrator nie ma zamiaru przekazywać Pani/Pana dane do państw trzecich oraz organizacji międzynarodowych. </w:t>
      </w:r>
    </w:p>
    <w:p w:rsidR="00A7072B" w:rsidRPr="004A01E2" w:rsidRDefault="00A7072B" w:rsidP="00A7072B">
      <w:pPr>
        <w:widowControl w:val="0"/>
        <w:numPr>
          <w:ilvl w:val="0"/>
          <w:numId w:val="1"/>
        </w:numPr>
        <w:spacing w:after="120" w:line="276" w:lineRule="auto"/>
        <w:ind w:right="47" w:hanging="425"/>
        <w:jc w:val="both"/>
        <w:rPr>
          <w:rFonts w:ascii="Arial" w:eastAsia="Times New Roman" w:hAnsi="Arial" w:cs="Arial"/>
          <w:color w:val="000000"/>
          <w:sz w:val="20"/>
          <w:lang w:eastAsia="pl-PL" w:bidi="pl-PL"/>
        </w:rPr>
      </w:pPr>
      <w:r w:rsidRPr="004A01E2">
        <w:rPr>
          <w:rFonts w:ascii="Arial" w:eastAsia="Times New Roman" w:hAnsi="Arial" w:cs="Arial"/>
          <w:color w:val="000000"/>
          <w:sz w:val="20"/>
          <w:lang w:eastAsia="pl-PL" w:bidi="pl-PL"/>
        </w:rPr>
        <w:t>Dane osobowe będą przetwarzane przez okres wykonania ogłoszenia, następnie przez okres przedawnienia roszczeń wynikających z ogłoszenia oraz przez okres wynikający</w:t>
      </w:r>
      <w:r w:rsidRPr="004A01E2">
        <w:rPr>
          <w:rFonts w:ascii="Arial" w:eastAsia="Times New Roman" w:hAnsi="Arial" w:cs="Arial"/>
          <w:color w:val="000000"/>
          <w:sz w:val="20"/>
          <w:lang w:eastAsia="pl-PL" w:bidi="pl-PL"/>
        </w:rPr>
        <w:br/>
        <w:t>z przepisów księgowych i podatkowych, po czym będą przekazane do archiwum zakładowego na okres przewidziany w przepisach archiwalnych.</w:t>
      </w:r>
    </w:p>
    <w:p w:rsidR="00A7072B" w:rsidRPr="004A01E2" w:rsidRDefault="00A7072B" w:rsidP="00A7072B">
      <w:pPr>
        <w:widowControl w:val="0"/>
        <w:numPr>
          <w:ilvl w:val="0"/>
          <w:numId w:val="1"/>
        </w:numPr>
        <w:spacing w:after="120" w:line="276" w:lineRule="auto"/>
        <w:ind w:right="47" w:hanging="425"/>
        <w:jc w:val="both"/>
        <w:rPr>
          <w:rFonts w:ascii="Arial" w:eastAsia="Times New Roman" w:hAnsi="Arial" w:cs="Arial"/>
          <w:color w:val="000000"/>
          <w:sz w:val="20"/>
          <w:lang w:eastAsia="pl-PL" w:bidi="pl-PL"/>
        </w:rPr>
      </w:pPr>
      <w:r w:rsidRPr="004A01E2">
        <w:rPr>
          <w:rFonts w:ascii="Arial" w:eastAsia="Times New Roman" w:hAnsi="Arial" w:cs="Arial"/>
          <w:color w:val="000000"/>
          <w:sz w:val="20"/>
          <w:lang w:eastAsia="pl-PL" w:bidi="pl-PL"/>
        </w:rPr>
        <w:t xml:space="preserve">Informujemy, że ma Pani/Pan prawo do: </w:t>
      </w:r>
    </w:p>
    <w:p w:rsidR="00A7072B" w:rsidRPr="004A01E2" w:rsidRDefault="00A7072B" w:rsidP="00A7072B">
      <w:pPr>
        <w:widowControl w:val="0"/>
        <w:numPr>
          <w:ilvl w:val="1"/>
          <w:numId w:val="1"/>
        </w:numPr>
        <w:spacing w:after="120" w:line="276" w:lineRule="auto"/>
        <w:ind w:right="47" w:hanging="348"/>
        <w:jc w:val="both"/>
        <w:rPr>
          <w:rFonts w:ascii="Arial" w:eastAsia="Times New Roman" w:hAnsi="Arial" w:cs="Arial"/>
          <w:color w:val="000000"/>
          <w:sz w:val="20"/>
          <w:lang w:eastAsia="pl-PL" w:bidi="pl-PL"/>
        </w:rPr>
      </w:pPr>
      <w:r w:rsidRPr="004A01E2">
        <w:rPr>
          <w:rFonts w:ascii="Arial" w:eastAsia="Times New Roman" w:hAnsi="Arial" w:cs="Arial"/>
          <w:color w:val="000000"/>
          <w:sz w:val="20"/>
          <w:lang w:eastAsia="pl-PL" w:bidi="pl-PL"/>
        </w:rPr>
        <w:t>dostępu do swoich danych osobowych;</w:t>
      </w:r>
      <w:bookmarkStart w:id="0" w:name="_GoBack"/>
      <w:bookmarkEnd w:id="0"/>
    </w:p>
    <w:p w:rsidR="00A7072B" w:rsidRPr="004A01E2" w:rsidRDefault="00A7072B" w:rsidP="00A7072B">
      <w:pPr>
        <w:widowControl w:val="0"/>
        <w:numPr>
          <w:ilvl w:val="1"/>
          <w:numId w:val="1"/>
        </w:numPr>
        <w:spacing w:after="120" w:line="276" w:lineRule="auto"/>
        <w:ind w:right="47" w:hanging="348"/>
        <w:jc w:val="both"/>
        <w:rPr>
          <w:rFonts w:ascii="Arial" w:eastAsia="Times New Roman" w:hAnsi="Arial" w:cs="Arial"/>
          <w:color w:val="000000"/>
          <w:sz w:val="20"/>
          <w:lang w:eastAsia="pl-PL" w:bidi="pl-PL"/>
        </w:rPr>
      </w:pPr>
      <w:r w:rsidRPr="004A01E2">
        <w:rPr>
          <w:rFonts w:ascii="Arial" w:eastAsia="Times New Roman" w:hAnsi="Arial" w:cs="Arial"/>
          <w:color w:val="000000"/>
          <w:sz w:val="20"/>
          <w:lang w:eastAsia="pl-PL" w:bidi="pl-PL"/>
        </w:rPr>
        <w:t xml:space="preserve">żądania sprostowania swoich danych osobowych, które są nieprawidłowe oraz uzupełnienia niekompletnych danych osobowych; </w:t>
      </w:r>
    </w:p>
    <w:p w:rsidR="00A7072B" w:rsidRPr="004A01E2" w:rsidRDefault="00A7072B" w:rsidP="00A7072B">
      <w:pPr>
        <w:widowControl w:val="0"/>
        <w:numPr>
          <w:ilvl w:val="1"/>
          <w:numId w:val="1"/>
        </w:numPr>
        <w:spacing w:after="120" w:line="276" w:lineRule="auto"/>
        <w:ind w:right="47" w:hanging="348"/>
        <w:jc w:val="both"/>
        <w:rPr>
          <w:rFonts w:ascii="Arial" w:eastAsia="Times New Roman" w:hAnsi="Arial" w:cs="Arial"/>
          <w:color w:val="000000"/>
          <w:sz w:val="20"/>
          <w:lang w:eastAsia="pl-PL" w:bidi="pl-PL"/>
        </w:rPr>
      </w:pPr>
      <w:r w:rsidRPr="004A01E2">
        <w:rPr>
          <w:rFonts w:ascii="Arial" w:eastAsia="Times New Roman" w:hAnsi="Arial" w:cs="Arial"/>
          <w:color w:val="000000"/>
          <w:sz w:val="20"/>
          <w:lang w:eastAsia="pl-PL" w:bidi="pl-PL"/>
        </w:rPr>
        <w:t xml:space="preserve">żądania ograniczenia przetwarzania swoich danych osobowych; </w:t>
      </w:r>
    </w:p>
    <w:p w:rsidR="00A7072B" w:rsidRPr="004A01E2" w:rsidRDefault="00A7072B" w:rsidP="00A7072B">
      <w:pPr>
        <w:widowControl w:val="0"/>
        <w:numPr>
          <w:ilvl w:val="1"/>
          <w:numId w:val="1"/>
        </w:numPr>
        <w:spacing w:after="120" w:line="276" w:lineRule="auto"/>
        <w:ind w:right="47" w:hanging="348"/>
        <w:jc w:val="both"/>
        <w:rPr>
          <w:rFonts w:ascii="Arial" w:eastAsia="Times New Roman" w:hAnsi="Arial" w:cs="Arial"/>
          <w:color w:val="000000"/>
          <w:sz w:val="20"/>
          <w:lang w:eastAsia="pl-PL" w:bidi="pl-PL"/>
        </w:rPr>
      </w:pPr>
      <w:r w:rsidRPr="004A01E2">
        <w:rPr>
          <w:rFonts w:ascii="Arial" w:eastAsia="Times New Roman" w:hAnsi="Arial" w:cs="Arial"/>
          <w:color w:val="000000"/>
          <w:sz w:val="20"/>
          <w:lang w:eastAsia="pl-PL" w:bidi="pl-PL"/>
        </w:rPr>
        <w:t xml:space="preserve">wniesienia skargi do organu nadzorczego zajmującego się ochroną danych osobowych, tj. Prezesa Urzędu Ochrony Danych Osobowych. </w:t>
      </w:r>
    </w:p>
    <w:p w:rsidR="00A7072B" w:rsidRPr="004A01E2" w:rsidRDefault="00A7072B" w:rsidP="00A7072B">
      <w:pPr>
        <w:widowControl w:val="0"/>
        <w:numPr>
          <w:ilvl w:val="0"/>
          <w:numId w:val="1"/>
        </w:numPr>
        <w:spacing w:after="120" w:line="276" w:lineRule="auto"/>
        <w:ind w:right="47" w:hanging="425"/>
        <w:jc w:val="both"/>
        <w:rPr>
          <w:rFonts w:ascii="Arial" w:eastAsia="Times New Roman" w:hAnsi="Arial" w:cs="Arial"/>
          <w:color w:val="000000"/>
          <w:sz w:val="20"/>
          <w:lang w:eastAsia="pl-PL" w:bidi="pl-PL"/>
        </w:rPr>
      </w:pPr>
      <w:r w:rsidRPr="004A01E2">
        <w:rPr>
          <w:rFonts w:ascii="Arial" w:eastAsia="Times New Roman" w:hAnsi="Arial" w:cs="Arial"/>
          <w:color w:val="000000"/>
          <w:sz w:val="20"/>
          <w:lang w:eastAsia="pl-PL" w:bidi="pl-PL"/>
        </w:rPr>
        <w:t xml:space="preserve">Ponadto, informujemy, że nie przysługuje Pani/Panu: </w:t>
      </w:r>
    </w:p>
    <w:p w:rsidR="00A7072B" w:rsidRPr="004A01E2" w:rsidRDefault="00A7072B" w:rsidP="00A7072B">
      <w:pPr>
        <w:widowControl w:val="0"/>
        <w:numPr>
          <w:ilvl w:val="1"/>
          <w:numId w:val="1"/>
        </w:numPr>
        <w:spacing w:after="120" w:line="276" w:lineRule="auto"/>
        <w:ind w:right="47" w:hanging="348"/>
        <w:jc w:val="both"/>
        <w:rPr>
          <w:rFonts w:ascii="Arial" w:eastAsia="Times New Roman" w:hAnsi="Arial" w:cs="Arial"/>
          <w:color w:val="000000"/>
          <w:sz w:val="20"/>
          <w:lang w:eastAsia="pl-PL" w:bidi="pl-PL"/>
        </w:rPr>
      </w:pPr>
      <w:r w:rsidRPr="004A01E2">
        <w:rPr>
          <w:rFonts w:ascii="Arial" w:eastAsia="Times New Roman" w:hAnsi="Arial" w:cs="Arial"/>
          <w:color w:val="000000"/>
          <w:sz w:val="20"/>
          <w:lang w:eastAsia="pl-PL" w:bidi="pl-PL"/>
        </w:rPr>
        <w:t xml:space="preserve">w związku z art. 17 ust. 3 lit. b, d lub e RODO, prawo do usunięcia danych osobowych; </w:t>
      </w:r>
    </w:p>
    <w:p w:rsidR="00A7072B" w:rsidRPr="004A01E2" w:rsidRDefault="00A7072B" w:rsidP="00A7072B">
      <w:pPr>
        <w:widowControl w:val="0"/>
        <w:numPr>
          <w:ilvl w:val="1"/>
          <w:numId w:val="1"/>
        </w:numPr>
        <w:spacing w:after="120" w:line="276" w:lineRule="auto"/>
        <w:ind w:right="47" w:hanging="348"/>
        <w:jc w:val="both"/>
        <w:rPr>
          <w:rFonts w:ascii="Arial" w:eastAsia="Times New Roman" w:hAnsi="Arial" w:cs="Arial"/>
          <w:color w:val="000000"/>
          <w:sz w:val="20"/>
          <w:lang w:eastAsia="pl-PL" w:bidi="pl-PL"/>
        </w:rPr>
      </w:pPr>
      <w:r w:rsidRPr="004A01E2">
        <w:rPr>
          <w:rFonts w:ascii="Arial" w:eastAsia="Times New Roman" w:hAnsi="Arial" w:cs="Arial"/>
          <w:color w:val="000000"/>
          <w:sz w:val="20"/>
          <w:lang w:eastAsia="pl-PL" w:bidi="pl-PL"/>
        </w:rPr>
        <w:t xml:space="preserve">prawo do przenoszenia danych osobowych, o którym mowa w art. 20 RODO; </w:t>
      </w:r>
    </w:p>
    <w:p w:rsidR="00A7072B" w:rsidRPr="004A01E2" w:rsidRDefault="00A7072B" w:rsidP="00A7072B">
      <w:pPr>
        <w:widowControl w:val="0"/>
        <w:numPr>
          <w:ilvl w:val="1"/>
          <w:numId w:val="1"/>
        </w:numPr>
        <w:spacing w:after="120" w:line="276" w:lineRule="auto"/>
        <w:ind w:right="47" w:hanging="348"/>
        <w:jc w:val="both"/>
        <w:rPr>
          <w:rFonts w:ascii="Arial" w:eastAsia="Times New Roman" w:hAnsi="Arial" w:cs="Arial"/>
          <w:color w:val="000000"/>
          <w:sz w:val="20"/>
          <w:lang w:eastAsia="pl-PL" w:bidi="pl-PL"/>
        </w:rPr>
      </w:pPr>
      <w:r w:rsidRPr="004A01E2">
        <w:rPr>
          <w:rFonts w:ascii="Arial" w:eastAsia="Times New Roman" w:hAnsi="Arial" w:cs="Arial"/>
          <w:color w:val="000000"/>
          <w:sz w:val="20"/>
          <w:lang w:eastAsia="pl-PL" w:bidi="pl-PL"/>
        </w:rPr>
        <w:t xml:space="preserve">na podstawie art. 21 RODO prawo sprzeciwu, wobec przetwarzania danych osobowych, gdyż podstawą prawną przetwarzania ich danych osobowych jest art. 6 ust. 1 lit. c RODO.  </w:t>
      </w:r>
    </w:p>
    <w:p w:rsidR="00A7072B" w:rsidRPr="004A01E2" w:rsidRDefault="00A7072B" w:rsidP="00A7072B">
      <w:pPr>
        <w:widowControl w:val="0"/>
        <w:numPr>
          <w:ilvl w:val="0"/>
          <w:numId w:val="1"/>
        </w:numPr>
        <w:spacing w:after="120" w:line="276" w:lineRule="auto"/>
        <w:ind w:right="47" w:hanging="425"/>
        <w:jc w:val="both"/>
        <w:rPr>
          <w:rFonts w:ascii="Arial" w:eastAsia="Times New Roman" w:hAnsi="Arial" w:cs="Arial"/>
          <w:color w:val="000000"/>
          <w:sz w:val="20"/>
          <w:lang w:eastAsia="pl-PL" w:bidi="pl-PL"/>
        </w:rPr>
      </w:pPr>
      <w:r w:rsidRPr="004A01E2">
        <w:rPr>
          <w:rFonts w:ascii="Arial" w:eastAsia="Times New Roman" w:hAnsi="Arial" w:cs="Arial"/>
          <w:color w:val="000000"/>
          <w:sz w:val="20"/>
          <w:lang w:eastAsia="pl-PL" w:bidi="pl-PL"/>
        </w:rPr>
        <w:t xml:space="preserve">Informujemy, że nie korzystamy z systemów służących do zautomatyzowanego podejmowania decyzji. </w:t>
      </w:r>
    </w:p>
    <w:p w:rsidR="000C4086" w:rsidRDefault="00A7072B" w:rsidP="00A3719A">
      <w:pPr>
        <w:widowControl w:val="0"/>
        <w:numPr>
          <w:ilvl w:val="0"/>
          <w:numId w:val="1"/>
        </w:numPr>
        <w:spacing w:after="120" w:line="276" w:lineRule="auto"/>
        <w:ind w:right="47" w:hanging="425"/>
        <w:jc w:val="both"/>
      </w:pPr>
      <w:r w:rsidRPr="0072777B">
        <w:rPr>
          <w:rFonts w:ascii="Arial" w:eastAsia="Times New Roman" w:hAnsi="Arial" w:cs="Arial"/>
          <w:color w:val="000000"/>
          <w:sz w:val="20"/>
          <w:lang w:eastAsia="pl-PL" w:bidi="pl-PL"/>
        </w:rPr>
        <w:t>Dane udostępnione przez Panią/Pana nie będą podlegały profilowaniu.</w:t>
      </w:r>
    </w:p>
    <w:sectPr w:rsidR="000C4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12E5"/>
    <w:multiLevelType w:val="hybridMultilevel"/>
    <w:tmpl w:val="CC9C1CC0"/>
    <w:lvl w:ilvl="0" w:tplc="332432CC">
      <w:start w:val="1"/>
      <w:numFmt w:val="decimal"/>
      <w:lvlText w:val="%1."/>
      <w:lvlJc w:val="left"/>
      <w:pPr>
        <w:ind w:left="425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94A31E">
      <w:start w:val="1"/>
      <w:numFmt w:val="decimal"/>
      <w:lvlText w:val="%2)"/>
      <w:lvlJc w:val="left"/>
      <w:pPr>
        <w:ind w:left="91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A69B36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7E618A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4CA638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AAC7F8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00E440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D60400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E27F9A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7736E5"/>
    <w:multiLevelType w:val="hybridMultilevel"/>
    <w:tmpl w:val="7716E7E0"/>
    <w:lvl w:ilvl="0" w:tplc="CFBCF9EA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917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A69B36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7E618A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4CA638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AAC7F8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00E440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D60400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E27F9A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2B"/>
    <w:rsid w:val="000C4086"/>
    <w:rsid w:val="006A4A01"/>
    <w:rsid w:val="0072777B"/>
    <w:rsid w:val="007862E6"/>
    <w:rsid w:val="00A7072B"/>
    <w:rsid w:val="00BC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257A3"/>
  <w15:chartTrackingRefBased/>
  <w15:docId w15:val="{EA0D768B-6253-4555-93E7-3B4DF925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07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wssg@strazgrani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645</Words>
  <Characters>3870</Characters>
  <Application>Microsoft Office Word</Application>
  <DocSecurity>0</DocSecurity>
  <Lines>32</Lines>
  <Paragraphs>9</Paragraphs>
  <ScaleCrop>false</ScaleCrop>
  <Company>Straż Graniczna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Trusiewicz Beata</dc:creator>
  <cp:keywords/>
  <dc:description/>
  <cp:lastModifiedBy>Trusiewicz Beata</cp:lastModifiedBy>
  <cp:revision>6</cp:revision>
  <dcterms:created xsi:type="dcterms:W3CDTF">2026-02-10T08:21:00Z</dcterms:created>
  <dcterms:modified xsi:type="dcterms:W3CDTF">2026-02-10T11:10:00Z</dcterms:modified>
</cp:coreProperties>
</file>